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62801715" w14:textId="77777777" w:rsidR="008A0B9E" w:rsidRPr="008A0B9E" w:rsidRDefault="008A0B9E" w:rsidP="008A0B9E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8A0B9E">
        <w:rPr>
          <w:rFonts w:ascii="Arial" w:hAnsi="Arial" w:cs="Arial"/>
          <w:b/>
          <w:i/>
          <w:sz w:val="20"/>
          <w:highlight w:val="yellow"/>
        </w:rPr>
        <w:t>Część nr 4 – budowa ścieżki pieszo-rowerowej w ciągu DW 967 w m. Książnice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  <w:bookmarkStart w:id="1" w:name="_GoBack"/>
      <w:bookmarkEnd w:id="1"/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0F821" w14:textId="77777777" w:rsidR="00FE5293" w:rsidRDefault="00FE5293" w:rsidP="00897BB7">
      <w:r>
        <w:separator/>
      </w:r>
    </w:p>
  </w:endnote>
  <w:endnote w:type="continuationSeparator" w:id="0">
    <w:p w14:paraId="03C217FF" w14:textId="77777777" w:rsidR="00FE5293" w:rsidRDefault="00FE5293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F1CC1" w14:textId="77777777" w:rsidR="00FE5293" w:rsidRDefault="00FE5293" w:rsidP="00897BB7">
      <w:r>
        <w:separator/>
      </w:r>
    </w:p>
  </w:footnote>
  <w:footnote w:type="continuationSeparator" w:id="0">
    <w:p w14:paraId="6F147F3C" w14:textId="77777777" w:rsidR="00FE5293" w:rsidRDefault="00FE5293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FE529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FE5293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FE529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0E61F51B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8A0B9E">
      <w:rPr>
        <w:rFonts w:ascii="Arial" w:hAnsi="Arial" w:cs="Arial"/>
        <w:bCs/>
        <w:sz w:val="16"/>
        <w:szCs w:val="16"/>
      </w:rPr>
      <w:t>4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1668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6</cp:revision>
  <dcterms:created xsi:type="dcterms:W3CDTF">2024-03-14T09:50:00Z</dcterms:created>
  <dcterms:modified xsi:type="dcterms:W3CDTF">2024-04-08T07:28:00Z</dcterms:modified>
</cp:coreProperties>
</file>